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52" w:rsidRDefault="002A0552">
      <w:pPr>
        <w:rPr>
          <w:sz w:val="28"/>
        </w:rPr>
      </w:pPr>
      <w:smartTag w:uri="urn:schemas-microsoft-com:office:smarttags" w:element="place">
        <w:smartTag w:uri="urn:schemas-microsoft-com:office:smarttags" w:element="country-region">
          <w:r>
            <w:rPr>
              <w:sz w:val="28"/>
            </w:rPr>
            <w:t>Ch.</w:t>
          </w:r>
        </w:smartTag>
      </w:smartTag>
      <w:r>
        <w:rPr>
          <w:sz w:val="28"/>
        </w:rPr>
        <w:t xml:space="preserve"> 4 (1,2,3)</w:t>
      </w:r>
    </w:p>
    <w:p w:rsidR="002A0552" w:rsidRDefault="002A0552">
      <w:pPr>
        <w:pStyle w:val="Heading1"/>
        <w:jc w:val="center"/>
        <w:rPr>
          <w:i/>
          <w:iCs/>
        </w:rPr>
      </w:pPr>
      <w:r>
        <w:rPr>
          <w:i/>
          <w:iCs/>
        </w:rPr>
        <w:t>“Mine eyes have seen the…”</w:t>
      </w:r>
    </w:p>
    <w:p w:rsidR="002A0552" w:rsidRDefault="002A0552">
      <w:pPr>
        <w:rPr>
          <w:sz w:val="32"/>
        </w:rPr>
      </w:pPr>
    </w:p>
    <w:p w:rsidR="002A0552" w:rsidRDefault="002A0552">
      <w:pPr>
        <w:rPr>
          <w:b/>
          <w:bCs/>
          <w:sz w:val="32"/>
        </w:rPr>
      </w:pPr>
      <w:r>
        <w:rPr>
          <w:b/>
          <w:bCs/>
          <w:sz w:val="32"/>
        </w:rPr>
        <w:t>I am looking for someone who can:</w:t>
      </w:r>
    </w:p>
    <w:p w:rsidR="002A0552" w:rsidRDefault="002A0552">
      <w:pPr>
        <w:rPr>
          <w:sz w:val="32"/>
        </w:rPr>
      </w:pP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Tell me what absolute threshold means.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Describe the difference between perception and sensation.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Tell me what the process is called by which we become more sensitive to weak stimuli and less sensitive to unchanging stimuli.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Label the area where the eye registers nothing because it lacks photoreceptors here.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Tell me the part of the eye that is the opening in the colored part of the eye (it determines the amount of light let in by changing size.)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Describe which part adjusts to the distance of objects by changing its thickness.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Tell me the name of the lens and eye covering.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Name what transmits information the eye sees to the brain.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Describe the most sensitive area of the eye (consists of neurons) that acts like the film in camera.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BONUS…describe the LASIK procedure…</w:t>
      </w:r>
    </w:p>
    <w:p w:rsidR="002A0552" w:rsidRDefault="002A0552">
      <w:pPr>
        <w:ind w:left="360"/>
        <w:rPr>
          <w:sz w:val="32"/>
        </w:rPr>
      </w:pPr>
    </w:p>
    <w:p w:rsidR="002A0552" w:rsidRDefault="002A0552">
      <w:pPr>
        <w:jc w:val="center"/>
        <w:rPr>
          <w:i/>
          <w:iCs/>
          <w:sz w:val="32"/>
        </w:rPr>
      </w:pPr>
      <w:r>
        <w:rPr>
          <w:i/>
          <w:iCs/>
          <w:sz w:val="32"/>
        </w:rPr>
        <w:t>Do you hear what I hear?</w:t>
      </w:r>
    </w:p>
    <w:p w:rsidR="002A0552" w:rsidRDefault="002A0552">
      <w:pPr>
        <w:ind w:left="360"/>
        <w:rPr>
          <w:sz w:val="32"/>
        </w:rPr>
      </w:pP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Name what carries information the ear hears to the brain.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Describe the bony tube that contains fluids as well neurons that move in response to the vibrations of the fluids.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Tell the initial pathway that sound enters into the ear.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Label the part of the ear at the end of the ear canal that acts as both a sound transmitter and protective barrier to the interior of the ear.</w:t>
      </w:r>
    </w:p>
    <w:p w:rsidR="002A0552" w:rsidRDefault="002A0552">
      <w:pPr>
        <w:numPr>
          <w:ilvl w:val="0"/>
          <w:numId w:val="1"/>
        </w:numPr>
        <w:rPr>
          <w:sz w:val="32"/>
        </w:rPr>
      </w:pPr>
      <w:r>
        <w:rPr>
          <w:sz w:val="32"/>
        </w:rPr>
        <w:t>Describe 1 of the 2 types of deafness</w:t>
      </w:r>
    </w:p>
    <w:p w:rsidR="002A0552" w:rsidRDefault="002A0552" w:rsidP="00233E6D">
      <w:pPr>
        <w:rPr>
          <w:sz w:val="32"/>
        </w:rPr>
      </w:pPr>
    </w:p>
    <w:p w:rsidR="002A0552" w:rsidRPr="00233E6D" w:rsidRDefault="002A0552" w:rsidP="00233E6D">
      <w:pPr>
        <w:pStyle w:val="14"/>
        <w:numPr>
          <w:ilvl w:val="0"/>
          <w:numId w:val="0"/>
        </w:numPr>
        <w:ind w:left="360"/>
      </w:pPr>
      <w:r w:rsidRPr="00233E6D">
        <w:lastRenderedPageBreak/>
        <w:t>Scale of 1 to 5 (1 = a little painful, 5 = being very painful)</w:t>
      </w:r>
    </w:p>
    <w:p w:rsidR="002A0552" w:rsidRDefault="002A0552" w:rsidP="00233E6D">
      <w:pPr>
        <w:pStyle w:val="14"/>
        <w:numPr>
          <w:ilvl w:val="0"/>
          <w:numId w:val="0"/>
        </w:numPr>
        <w:ind w:left="360"/>
      </w:pPr>
    </w:p>
    <w:p w:rsidR="002A0552" w:rsidRDefault="002A0552" w:rsidP="00233E6D">
      <w:pPr>
        <w:pStyle w:val="14"/>
        <w:numPr>
          <w:ilvl w:val="0"/>
          <w:numId w:val="0"/>
        </w:numPr>
        <w:ind w:left="360"/>
      </w:pPr>
      <w:r>
        <w:t>Pinch YOUR:</w:t>
      </w:r>
    </w:p>
    <w:p w:rsidR="002A0552" w:rsidRDefault="002A0552" w:rsidP="00233E6D">
      <w:pPr>
        <w:pStyle w:val="14"/>
        <w:numPr>
          <w:ilvl w:val="0"/>
          <w:numId w:val="0"/>
        </w:numPr>
        <w:ind w:left="360"/>
      </w:pPr>
      <w:r>
        <w:t xml:space="preserve">Front of knee </w:t>
      </w:r>
      <w:r>
        <w:tab/>
        <w:t xml:space="preserve"> 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2A0552" w:rsidRDefault="002A0552" w:rsidP="00233E6D">
      <w:pPr>
        <w:pStyle w:val="14"/>
        <w:numPr>
          <w:ilvl w:val="0"/>
          <w:numId w:val="0"/>
        </w:numPr>
        <w:ind w:left="360"/>
      </w:pPr>
    </w:p>
    <w:p w:rsidR="002A0552" w:rsidRDefault="002A0552" w:rsidP="00233E6D">
      <w:pPr>
        <w:pStyle w:val="14"/>
        <w:numPr>
          <w:ilvl w:val="0"/>
          <w:numId w:val="0"/>
        </w:numPr>
        <w:ind w:left="360"/>
      </w:pPr>
      <w:r>
        <w:t>Nose</w:t>
      </w:r>
      <w:r>
        <w:tab/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2A0552" w:rsidRDefault="002A0552" w:rsidP="00233E6D">
      <w:pPr>
        <w:pStyle w:val="14"/>
        <w:numPr>
          <w:ilvl w:val="0"/>
          <w:numId w:val="0"/>
        </w:numPr>
        <w:ind w:left="360"/>
      </w:pPr>
    </w:p>
    <w:p w:rsidR="002A0552" w:rsidRDefault="002A0552" w:rsidP="00233E6D">
      <w:pPr>
        <w:pStyle w:val="14"/>
        <w:numPr>
          <w:ilvl w:val="0"/>
          <w:numId w:val="0"/>
        </w:numPr>
        <w:ind w:left="360"/>
      </w:pPr>
      <w:r>
        <w:t>Ear lobe</w:t>
      </w:r>
      <w:r>
        <w:tab/>
      </w:r>
      <w:r>
        <w:tab/>
        <w:t xml:space="preserve"> </w:t>
      </w:r>
      <w:r>
        <w:tab/>
        <w:t xml:space="preserve"> 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2A0552" w:rsidRDefault="002A0552" w:rsidP="00233E6D">
      <w:pPr>
        <w:pStyle w:val="14"/>
        <w:numPr>
          <w:ilvl w:val="0"/>
          <w:numId w:val="0"/>
        </w:numPr>
        <w:ind w:left="360"/>
      </w:pPr>
    </w:p>
    <w:p w:rsidR="002A0552" w:rsidRDefault="002A0552" w:rsidP="00233E6D">
      <w:pPr>
        <w:pStyle w:val="14"/>
        <w:numPr>
          <w:ilvl w:val="0"/>
          <w:numId w:val="0"/>
        </w:numPr>
        <w:ind w:left="360"/>
      </w:pPr>
      <w:r>
        <w:t>Top of arm</w:t>
      </w:r>
      <w:r>
        <w:tab/>
      </w:r>
      <w:r>
        <w:tab/>
        <w:t xml:space="preserve">  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2A0552" w:rsidRDefault="002A0552" w:rsidP="00233E6D">
      <w:pPr>
        <w:pStyle w:val="14"/>
        <w:numPr>
          <w:ilvl w:val="0"/>
          <w:numId w:val="0"/>
        </w:numPr>
        <w:ind w:left="360"/>
      </w:pPr>
    </w:p>
    <w:p w:rsidR="002A0552" w:rsidRDefault="002A0552" w:rsidP="00233E6D">
      <w:pPr>
        <w:pStyle w:val="14"/>
        <w:numPr>
          <w:ilvl w:val="0"/>
          <w:numId w:val="0"/>
        </w:numPr>
        <w:pBdr>
          <w:bottom w:val="single" w:sz="12" w:space="1" w:color="auto"/>
        </w:pBdr>
        <w:ind w:left="360"/>
      </w:pPr>
      <w:r>
        <w:t xml:space="preserve">Back of knee  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:rsidR="002A0552" w:rsidRDefault="002A0552" w:rsidP="00233E6D">
      <w:pPr>
        <w:pStyle w:val="14"/>
        <w:numPr>
          <w:ilvl w:val="0"/>
          <w:numId w:val="0"/>
        </w:numPr>
        <w:ind w:left="360"/>
      </w:pPr>
      <w:r>
        <w:t>Gate Theory-</w:t>
      </w:r>
    </w:p>
    <w:p w:rsidR="002A0552" w:rsidRDefault="002A0552" w:rsidP="00233E6D">
      <w:pPr>
        <w:pStyle w:val="14"/>
        <w:numPr>
          <w:ilvl w:val="0"/>
          <w:numId w:val="0"/>
        </w:numPr>
        <w:ind w:left="360"/>
      </w:pPr>
    </w:p>
    <w:p w:rsidR="002A0552" w:rsidRDefault="002A0552" w:rsidP="00233E6D">
      <w:pPr>
        <w:pStyle w:val="14"/>
        <w:numPr>
          <w:ilvl w:val="0"/>
          <w:numId w:val="0"/>
        </w:numPr>
        <w:ind w:left="360"/>
      </w:pPr>
    </w:p>
    <w:p w:rsidR="002A0552" w:rsidRDefault="002A0552" w:rsidP="00233E6D">
      <w:pPr>
        <w:pStyle w:val="14"/>
        <w:numPr>
          <w:ilvl w:val="0"/>
          <w:numId w:val="0"/>
        </w:numPr>
        <w:ind w:left="360"/>
      </w:pPr>
      <w:r>
        <w:t>Vestibular Sense-</w:t>
      </w:r>
    </w:p>
    <w:p w:rsidR="002A0552" w:rsidRDefault="002A0552" w:rsidP="00233E6D">
      <w:pPr>
        <w:pStyle w:val="14"/>
        <w:numPr>
          <w:ilvl w:val="0"/>
          <w:numId w:val="0"/>
        </w:numPr>
        <w:ind w:left="360"/>
      </w:pPr>
    </w:p>
    <w:p w:rsidR="002A0552" w:rsidRDefault="002A0552" w:rsidP="00233E6D">
      <w:pPr>
        <w:pStyle w:val="14"/>
        <w:numPr>
          <w:ilvl w:val="0"/>
          <w:numId w:val="0"/>
        </w:numPr>
        <w:ind w:left="360"/>
      </w:pPr>
    </w:p>
    <w:p w:rsidR="002A0552" w:rsidRDefault="002A0552" w:rsidP="00233E6D">
      <w:pPr>
        <w:pStyle w:val="14"/>
        <w:numPr>
          <w:ilvl w:val="0"/>
          <w:numId w:val="0"/>
        </w:numPr>
        <w:ind w:left="360"/>
      </w:pPr>
      <w:r>
        <w:t>Kinesthesis-</w:t>
      </w:r>
    </w:p>
    <w:p w:rsidR="002A0552" w:rsidRDefault="002A0552" w:rsidP="007F19D6">
      <w:pPr>
        <w:pBdr>
          <w:bottom w:val="single" w:sz="12" w:space="1" w:color="auto"/>
        </w:pBdr>
        <w:ind w:left="360"/>
        <w:rPr>
          <w:sz w:val="32"/>
        </w:rPr>
      </w:pPr>
    </w:p>
    <w:p w:rsidR="002A0552" w:rsidRDefault="002A0552" w:rsidP="007F19D6">
      <w:pPr>
        <w:pBdr>
          <w:bottom w:val="single" w:sz="12" w:space="1" w:color="auto"/>
        </w:pBdr>
        <w:ind w:left="360"/>
        <w:rPr>
          <w:sz w:val="32"/>
        </w:rPr>
      </w:pPr>
    </w:p>
    <w:p w:rsidR="002A0552" w:rsidRDefault="002A0552" w:rsidP="00233E6D">
      <w:pPr>
        <w:ind w:left="360"/>
        <w:jc w:val="center"/>
        <w:rPr>
          <w:i/>
          <w:sz w:val="32"/>
        </w:rPr>
      </w:pPr>
      <w:r w:rsidRPr="00233E6D">
        <w:rPr>
          <w:i/>
          <w:sz w:val="32"/>
        </w:rPr>
        <w:t>Video: Human Body – Pushing the Limits : Sensation</w:t>
      </w:r>
    </w:p>
    <w:p w:rsidR="002A0552" w:rsidRPr="00233E6D" w:rsidRDefault="002A0552" w:rsidP="00233E6D">
      <w:pPr>
        <w:ind w:left="360"/>
        <w:jc w:val="center"/>
        <w:rPr>
          <w:i/>
          <w:sz w:val="32"/>
        </w:rPr>
      </w:pPr>
    </w:p>
    <w:p w:rsidR="002A0552" w:rsidRDefault="002A0552" w:rsidP="00233E6D">
      <w:pPr>
        <w:pStyle w:val="14"/>
      </w:pPr>
      <w:r>
        <w:t>How does the body respond to pain? (What’s going on?)</w:t>
      </w:r>
    </w:p>
    <w:p w:rsidR="002A0552" w:rsidRDefault="002A0552" w:rsidP="00233E6D">
      <w:pPr>
        <w:pStyle w:val="14"/>
        <w:numPr>
          <w:ilvl w:val="0"/>
          <w:numId w:val="0"/>
        </w:numPr>
        <w:ind w:left="750" w:hanging="390"/>
      </w:pPr>
    </w:p>
    <w:p w:rsidR="002A0552" w:rsidRDefault="002A0552" w:rsidP="00233E6D">
      <w:pPr>
        <w:pStyle w:val="14"/>
        <w:numPr>
          <w:ilvl w:val="0"/>
          <w:numId w:val="0"/>
        </w:numPr>
        <w:ind w:left="750" w:hanging="390"/>
      </w:pPr>
    </w:p>
    <w:p w:rsidR="002A0552" w:rsidRDefault="002A0552" w:rsidP="00233E6D">
      <w:pPr>
        <w:pStyle w:val="14"/>
        <w:numPr>
          <w:ilvl w:val="0"/>
          <w:numId w:val="0"/>
        </w:numPr>
        <w:ind w:left="750" w:hanging="390"/>
      </w:pPr>
    </w:p>
    <w:p w:rsidR="002A0552" w:rsidRDefault="002A0552" w:rsidP="00233E6D">
      <w:pPr>
        <w:pStyle w:val="14"/>
      </w:pPr>
      <w:r>
        <w:t xml:space="preserve">Think about how your hobbies or activities stretch the body—soccer, sculpting, swimming, singing, dancing, running, football, softball, volleyball, etc. </w:t>
      </w:r>
    </w:p>
    <w:p w:rsidR="002A0552" w:rsidRPr="00233E6D" w:rsidRDefault="002A0552" w:rsidP="00233E6D">
      <w:pPr>
        <w:pStyle w:val="14"/>
        <w:numPr>
          <w:ilvl w:val="0"/>
          <w:numId w:val="0"/>
        </w:numPr>
        <w:ind w:left="750" w:hanging="30"/>
        <w:rPr>
          <w:sz w:val="24"/>
        </w:rPr>
      </w:pPr>
      <w:r>
        <w:t>Explain how your hobby or activity stretches your body to its limits.</w:t>
      </w:r>
    </w:p>
    <w:p w:rsidR="002A0552" w:rsidRDefault="002A0552" w:rsidP="007F19D6">
      <w:pPr>
        <w:ind w:left="360"/>
        <w:rPr>
          <w:sz w:val="32"/>
        </w:rPr>
      </w:pPr>
    </w:p>
    <w:sectPr w:rsidR="002A0552" w:rsidSect="00A10EA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D4424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A4BEB58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224890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32E4C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45F678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764F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D045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3BA7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44A75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7EE04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5F4D63"/>
    <w:multiLevelType w:val="hybridMultilevel"/>
    <w:tmpl w:val="18C0D5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5DC578F"/>
    <w:multiLevelType w:val="hybridMultilevel"/>
    <w:tmpl w:val="EA42889C"/>
    <w:lvl w:ilvl="0" w:tplc="6660EA8C">
      <w:start w:val="1"/>
      <w:numFmt w:val="decimal"/>
      <w:pStyle w:val="14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/>
  <w:rsids>
    <w:rsidRoot w:val="00875695"/>
    <w:rsid w:val="0006100C"/>
    <w:rsid w:val="00233E6D"/>
    <w:rsid w:val="002A0552"/>
    <w:rsid w:val="003439F9"/>
    <w:rsid w:val="007F19D6"/>
    <w:rsid w:val="00875695"/>
    <w:rsid w:val="00A10EA8"/>
    <w:rsid w:val="00C76A0E"/>
    <w:rsid w:val="00FC5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EA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0EA8"/>
    <w:pPr>
      <w:keepNext/>
      <w:outlineLvl w:val="0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32A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14">
    <w:name w:val="14"/>
    <w:basedOn w:val="Normal"/>
    <w:uiPriority w:val="99"/>
    <w:rsid w:val="00233E6D"/>
    <w:pPr>
      <w:numPr>
        <w:numId w:val="2"/>
      </w:numPr>
    </w:pPr>
    <w:rPr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1591</Characters>
  <Application>Microsoft Office Word</Application>
  <DocSecurity>0</DocSecurity>
  <Lines>13</Lines>
  <Paragraphs>3</Paragraphs>
  <ScaleCrop>false</ScaleCrop>
  <Company>Ranweilers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</dc:title>
  <dc:creator>Curt Ranweiler</dc:creator>
  <cp:lastModifiedBy>Curtis Ranweiler</cp:lastModifiedBy>
  <cp:revision>2</cp:revision>
  <cp:lastPrinted>2011-10-17T18:39:00Z</cp:lastPrinted>
  <dcterms:created xsi:type="dcterms:W3CDTF">2014-12-04T15:42:00Z</dcterms:created>
  <dcterms:modified xsi:type="dcterms:W3CDTF">2014-12-04T15:42:00Z</dcterms:modified>
</cp:coreProperties>
</file>